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567D" w14:textId="77777777" w:rsidR="005E215E" w:rsidRDefault="005E215E" w:rsidP="004E0F06">
      <w:r>
        <w:rPr>
          <w:noProof/>
          <w:lang w:eastAsia="nl-NL"/>
        </w:rPr>
        <w:drawing>
          <wp:anchor distT="0" distB="0" distL="114300" distR="114300" simplePos="0" relativeHeight="251659776" behindDoc="1" locked="0" layoutInCell="1" allowOverlap="1" wp14:anchorId="6DBC5F32" wp14:editId="6E9CEC29">
            <wp:simplePos x="0" y="0"/>
            <wp:positionH relativeFrom="column">
              <wp:posOffset>-4445</wp:posOffset>
            </wp:positionH>
            <wp:positionV relativeFrom="paragraph">
              <wp:posOffset>313055</wp:posOffset>
            </wp:positionV>
            <wp:extent cx="2135050" cy="9715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Hogeland_Logo_rgb_turquoise_pos_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9840" cy="978280"/>
                    </a:xfrm>
                    <a:prstGeom prst="rect">
                      <a:avLst/>
                    </a:prstGeom>
                  </pic:spPr>
                </pic:pic>
              </a:graphicData>
            </a:graphic>
            <wp14:sizeRelH relativeFrom="margin">
              <wp14:pctWidth>0</wp14:pctWidth>
            </wp14:sizeRelH>
            <wp14:sizeRelV relativeFrom="margin">
              <wp14:pctHeight>0</wp14:pctHeight>
            </wp14:sizeRelV>
          </wp:anchor>
        </w:drawing>
      </w:r>
    </w:p>
    <w:tbl>
      <w:tblPr>
        <w:tblStyle w:val="Rastertabel1licht-Accent5"/>
        <w:tblpPr w:leftFromText="141" w:rightFromText="141" w:vertAnchor="text" w:horzAnchor="page" w:tblpX="5308" w:tblpY="214"/>
        <w:tblW w:w="5760" w:type="dxa"/>
        <w:tblLayout w:type="fixed"/>
        <w:tblLook w:val="04A0" w:firstRow="1" w:lastRow="0" w:firstColumn="1" w:lastColumn="0" w:noHBand="0" w:noVBand="1"/>
      </w:tblPr>
      <w:tblGrid>
        <w:gridCol w:w="5760"/>
      </w:tblGrid>
      <w:tr w:rsidR="005E215E" w:rsidRPr="00805A7B" w14:paraId="600AAD87" w14:textId="77777777" w:rsidTr="005E215E">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760" w:type="dxa"/>
            <w:shd w:val="clear" w:color="auto" w:fill="CAF6F7" w:themeFill="accent5" w:themeFillTint="33"/>
            <w:vAlign w:val="center"/>
          </w:tcPr>
          <w:p w14:paraId="2CB2EDB3" w14:textId="77777777" w:rsidR="005E215E" w:rsidRPr="00F71726" w:rsidRDefault="005E215E" w:rsidP="005E215E">
            <w:pPr>
              <w:jc w:val="center"/>
              <w:rPr>
                <w:rFonts w:cstheme="minorHAnsi"/>
                <w:sz w:val="28"/>
                <w:szCs w:val="28"/>
              </w:rPr>
            </w:pPr>
            <w:r>
              <w:rPr>
                <w:rFonts w:cstheme="minorHAnsi"/>
                <w:sz w:val="28"/>
                <w:szCs w:val="28"/>
              </w:rPr>
              <w:t>Beantwoording s</w:t>
            </w:r>
            <w:r w:rsidRPr="00F71726">
              <w:rPr>
                <w:rFonts w:cstheme="minorHAnsi"/>
                <w:sz w:val="28"/>
                <w:szCs w:val="28"/>
              </w:rPr>
              <w:t xml:space="preserve">chriftelijke vraag/vragen </w:t>
            </w:r>
          </w:p>
          <w:p w14:paraId="6755C245" w14:textId="77777777" w:rsidR="005E215E" w:rsidRPr="00870C45" w:rsidRDefault="005E215E" w:rsidP="005E215E">
            <w:pPr>
              <w:jc w:val="center"/>
              <w:rPr>
                <w:rFonts w:cstheme="minorHAnsi"/>
              </w:rPr>
            </w:pPr>
            <w:r w:rsidRPr="00870C45">
              <w:rPr>
                <w:rFonts w:cstheme="minorHAnsi"/>
              </w:rPr>
              <w:t xml:space="preserve">cf. art. </w:t>
            </w:r>
            <w:r>
              <w:rPr>
                <w:rFonts w:cstheme="minorHAnsi"/>
              </w:rPr>
              <w:t>32 Reg</w:t>
            </w:r>
            <w:r w:rsidRPr="00870C45">
              <w:rPr>
                <w:rFonts w:cstheme="minorHAnsi"/>
              </w:rPr>
              <w:t xml:space="preserve">lement van Orde gemeenteraad </w:t>
            </w:r>
          </w:p>
        </w:tc>
      </w:tr>
    </w:tbl>
    <w:p w14:paraId="14AFF36E" w14:textId="77777777" w:rsidR="005E215E" w:rsidRDefault="005E215E" w:rsidP="004E0F06"/>
    <w:p w14:paraId="3D1A7F34" w14:textId="77777777" w:rsidR="005E215E" w:rsidRDefault="005E215E" w:rsidP="004E0F06"/>
    <w:p w14:paraId="3C8EC93B" w14:textId="77777777" w:rsidR="005E215E" w:rsidRDefault="005E215E" w:rsidP="004E0F06"/>
    <w:p w14:paraId="4CCAA005" w14:textId="77777777" w:rsidR="005E215E" w:rsidRDefault="005E215E" w:rsidP="004E0F06"/>
    <w:p w14:paraId="1469B384" w14:textId="77777777" w:rsidR="005E215E" w:rsidRDefault="005E215E" w:rsidP="004E0F06"/>
    <w:tbl>
      <w:tblPr>
        <w:tblStyle w:val="Rastertabel1licht-Accent5"/>
        <w:tblW w:w="9180" w:type="dxa"/>
        <w:tblLayout w:type="fixed"/>
        <w:tblLook w:val="04A0" w:firstRow="1" w:lastRow="0" w:firstColumn="1" w:lastColumn="0" w:noHBand="0" w:noVBand="1"/>
      </w:tblPr>
      <w:tblGrid>
        <w:gridCol w:w="3510"/>
        <w:gridCol w:w="5670"/>
      </w:tblGrid>
      <w:tr w:rsidR="005E215E" w:rsidRPr="00805A7B" w14:paraId="2C4F6B42" w14:textId="77777777" w:rsidTr="008E4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6187E4F" w14:textId="77777777" w:rsidR="005E215E" w:rsidRPr="00BD1B71" w:rsidRDefault="005E215E" w:rsidP="00E87021">
            <w:pPr>
              <w:spacing w:after="120"/>
              <w:rPr>
                <w:rFonts w:cstheme="minorHAnsi"/>
              </w:rPr>
            </w:pPr>
            <w:r w:rsidRPr="00BD1B71">
              <w:rPr>
                <w:rFonts w:cstheme="minorHAnsi"/>
              </w:rPr>
              <w:t>Onderwerp:</w:t>
            </w:r>
          </w:p>
        </w:tc>
        <w:tc>
          <w:tcPr>
            <w:tcW w:w="5670" w:type="dxa"/>
          </w:tcPr>
          <w:p w14:paraId="64B26EBE" w14:textId="3249E8AA" w:rsidR="005E215E" w:rsidRPr="00B65F37" w:rsidRDefault="00B60A0C" w:rsidP="00E87021">
            <w:pPr>
              <w:spacing w:after="120"/>
              <w:cnfStyle w:val="100000000000" w:firstRow="1" w:lastRow="0" w:firstColumn="0" w:lastColumn="0" w:oddVBand="0" w:evenVBand="0" w:oddHBand="0" w:evenHBand="0" w:firstRowFirstColumn="0" w:firstRowLastColumn="0" w:lastRowFirstColumn="0" w:lastRowLastColumn="0"/>
              <w:rPr>
                <w:rFonts w:cstheme="minorHAnsi"/>
                <w:b w:val="0"/>
              </w:rPr>
            </w:pPr>
            <w:proofErr w:type="spellStart"/>
            <w:r w:rsidRPr="00B65F37">
              <w:rPr>
                <w:rFonts w:cstheme="minorHAnsi"/>
                <w:b w:val="0"/>
              </w:rPr>
              <w:t>Tocamaheerd</w:t>
            </w:r>
            <w:proofErr w:type="spellEnd"/>
          </w:p>
        </w:tc>
      </w:tr>
      <w:tr w:rsidR="005E215E" w:rsidRPr="00805A7B" w14:paraId="78A11CFC"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7DD27C98" w14:textId="77777777" w:rsidR="005E215E" w:rsidRPr="00BD1B71" w:rsidRDefault="005E215E" w:rsidP="00E87021">
            <w:pPr>
              <w:spacing w:after="120"/>
              <w:rPr>
                <w:rFonts w:cstheme="minorHAnsi"/>
              </w:rPr>
            </w:pPr>
            <w:r w:rsidRPr="00BD1B71">
              <w:rPr>
                <w:rFonts w:cstheme="minorHAnsi"/>
              </w:rPr>
              <w:t>Portefeuillehouder:</w:t>
            </w:r>
          </w:p>
        </w:tc>
        <w:tc>
          <w:tcPr>
            <w:tcW w:w="5670" w:type="dxa"/>
          </w:tcPr>
          <w:p w14:paraId="0F02C736" w14:textId="7AFD677B" w:rsidR="005E215E" w:rsidRPr="00B65F37" w:rsidRDefault="00B60A0C"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B65F37">
              <w:rPr>
                <w:rFonts w:cstheme="minorHAnsi"/>
              </w:rPr>
              <w:t>Eltjo Dijkhuis</w:t>
            </w:r>
          </w:p>
        </w:tc>
      </w:tr>
      <w:tr w:rsidR="00421C74" w:rsidRPr="00805A7B" w14:paraId="0FCFFC78"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57E1DC7E" w14:textId="77777777" w:rsidR="00421C74" w:rsidRPr="00BD1B71" w:rsidRDefault="00421C74" w:rsidP="00E87021">
            <w:pPr>
              <w:spacing w:after="120"/>
              <w:rPr>
                <w:rFonts w:cstheme="minorHAnsi"/>
              </w:rPr>
            </w:pPr>
            <w:r>
              <w:rPr>
                <w:rFonts w:cstheme="minorHAnsi"/>
              </w:rPr>
              <w:t>Datum beantwoording</w:t>
            </w:r>
            <w:r w:rsidR="00E87021">
              <w:rPr>
                <w:rFonts w:cstheme="minorHAnsi"/>
              </w:rPr>
              <w:t>:</w:t>
            </w:r>
          </w:p>
        </w:tc>
        <w:tc>
          <w:tcPr>
            <w:tcW w:w="5670" w:type="dxa"/>
          </w:tcPr>
          <w:p w14:paraId="0ED4ABD0" w14:textId="4937A546" w:rsidR="00421C74" w:rsidRPr="00B65F37" w:rsidRDefault="00EC0F75"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B65F37">
              <w:rPr>
                <w:rFonts w:cstheme="minorHAnsi"/>
              </w:rPr>
              <w:t>9 april 2025</w:t>
            </w:r>
          </w:p>
        </w:tc>
      </w:tr>
      <w:tr w:rsidR="00E87021" w:rsidRPr="00805A7B" w14:paraId="38B06D8A"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39153A05" w14:textId="77777777" w:rsidR="00E87021" w:rsidRPr="00BD1B71" w:rsidRDefault="00E87021" w:rsidP="00E87021">
            <w:pPr>
              <w:spacing w:after="120"/>
              <w:rPr>
                <w:rFonts w:cstheme="minorHAnsi"/>
              </w:rPr>
            </w:pPr>
            <w:r>
              <w:rPr>
                <w:rFonts w:cstheme="minorHAnsi"/>
              </w:rPr>
              <w:t xml:space="preserve">Datum indienen </w:t>
            </w:r>
            <w:r w:rsidR="008E4BA8">
              <w:rPr>
                <w:rFonts w:cstheme="minorHAnsi"/>
              </w:rPr>
              <w:t>vraag/</w:t>
            </w:r>
            <w:r>
              <w:rPr>
                <w:rFonts w:cstheme="minorHAnsi"/>
              </w:rPr>
              <w:t xml:space="preserve">vragen: </w:t>
            </w:r>
          </w:p>
        </w:tc>
        <w:tc>
          <w:tcPr>
            <w:tcW w:w="5670" w:type="dxa"/>
          </w:tcPr>
          <w:p w14:paraId="7E5FB505" w14:textId="314F5B31" w:rsidR="00E87021" w:rsidRPr="00B65F37" w:rsidRDefault="00EC0F75"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B65F37">
              <w:rPr>
                <w:rFonts w:cstheme="minorHAnsi"/>
              </w:rPr>
              <w:t>6 april 2025</w:t>
            </w:r>
          </w:p>
        </w:tc>
      </w:tr>
      <w:tr w:rsidR="00E87021" w:rsidRPr="00805A7B" w14:paraId="7E4F9DDE"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63671030" w14:textId="77777777" w:rsidR="00E87021" w:rsidRPr="00BD1B71" w:rsidRDefault="00E87021" w:rsidP="00E87021">
            <w:pPr>
              <w:spacing w:after="120"/>
              <w:rPr>
                <w:rFonts w:cstheme="minorHAnsi"/>
              </w:rPr>
            </w:pPr>
            <w:r w:rsidRPr="00BD1B71">
              <w:rPr>
                <w:rFonts w:cstheme="minorHAnsi"/>
              </w:rPr>
              <w:t>Vragensteller:</w:t>
            </w:r>
          </w:p>
        </w:tc>
        <w:tc>
          <w:tcPr>
            <w:tcW w:w="5670" w:type="dxa"/>
          </w:tcPr>
          <w:p w14:paraId="03E4DF1A" w14:textId="26FBA410" w:rsidR="00E87021" w:rsidRPr="00B65F37" w:rsidRDefault="009C45FE"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proofErr w:type="spellStart"/>
            <w:r w:rsidRPr="00B65F37">
              <w:rPr>
                <w:rFonts w:cstheme="minorHAnsi"/>
              </w:rPr>
              <w:t>Jarko</w:t>
            </w:r>
            <w:proofErr w:type="spellEnd"/>
            <w:r w:rsidRPr="00B65F37">
              <w:rPr>
                <w:rFonts w:cstheme="minorHAnsi"/>
              </w:rPr>
              <w:t xml:space="preserve"> ter Veen</w:t>
            </w:r>
          </w:p>
        </w:tc>
      </w:tr>
      <w:tr w:rsidR="00E87021" w:rsidRPr="00805A7B" w14:paraId="68CFCC7B" w14:textId="77777777" w:rsidTr="008E4BA8">
        <w:tc>
          <w:tcPr>
            <w:cnfStyle w:val="001000000000" w:firstRow="0" w:lastRow="0" w:firstColumn="1" w:lastColumn="0" w:oddVBand="0" w:evenVBand="0" w:oddHBand="0" w:evenHBand="0" w:firstRowFirstColumn="0" w:firstRowLastColumn="0" w:lastRowFirstColumn="0" w:lastRowLastColumn="0"/>
            <w:tcW w:w="3510" w:type="dxa"/>
          </w:tcPr>
          <w:p w14:paraId="4F683B0B" w14:textId="77777777" w:rsidR="00E87021" w:rsidRPr="00BD1B71" w:rsidRDefault="00E87021" w:rsidP="00E87021">
            <w:pPr>
              <w:spacing w:after="120"/>
              <w:rPr>
                <w:rFonts w:cstheme="minorHAnsi"/>
              </w:rPr>
            </w:pPr>
            <w:r w:rsidRPr="00BD1B71">
              <w:rPr>
                <w:rFonts w:cstheme="minorHAnsi"/>
              </w:rPr>
              <w:t>Fractie:</w:t>
            </w:r>
          </w:p>
        </w:tc>
        <w:tc>
          <w:tcPr>
            <w:tcW w:w="5670" w:type="dxa"/>
          </w:tcPr>
          <w:p w14:paraId="6CADF653" w14:textId="2AA373F2" w:rsidR="00E87021" w:rsidRPr="00B65F37" w:rsidRDefault="009C45FE" w:rsidP="00E87021">
            <w:pPr>
              <w:spacing w:after="120"/>
              <w:cnfStyle w:val="000000000000" w:firstRow="0" w:lastRow="0" w:firstColumn="0" w:lastColumn="0" w:oddVBand="0" w:evenVBand="0" w:oddHBand="0" w:evenHBand="0" w:firstRowFirstColumn="0" w:firstRowLastColumn="0" w:lastRowFirstColumn="0" w:lastRowLastColumn="0"/>
              <w:rPr>
                <w:rFonts w:cstheme="minorHAnsi"/>
              </w:rPr>
            </w:pPr>
            <w:r w:rsidRPr="00B65F37">
              <w:rPr>
                <w:rFonts w:cstheme="minorHAnsi"/>
              </w:rPr>
              <w:t>Lokaal Sociaal</w:t>
            </w:r>
          </w:p>
        </w:tc>
      </w:tr>
    </w:tbl>
    <w:p w14:paraId="06E46E1E" w14:textId="77777777" w:rsidR="005E215E" w:rsidRDefault="005E215E" w:rsidP="005E215E">
      <w:pPr>
        <w:spacing w:after="0"/>
        <w:rPr>
          <w:b/>
          <w:sz w:val="24"/>
          <w:szCs w:val="24"/>
          <w:u w:val="single"/>
        </w:rPr>
      </w:pPr>
    </w:p>
    <w:p w14:paraId="046129CD" w14:textId="77777777" w:rsidR="009E1D78" w:rsidRDefault="009E1D78" w:rsidP="00421C74">
      <w:pPr>
        <w:spacing w:after="120"/>
        <w:rPr>
          <w:b/>
          <w:sz w:val="24"/>
          <w:szCs w:val="24"/>
          <w:u w:val="single"/>
        </w:rPr>
      </w:pPr>
    </w:p>
    <w:p w14:paraId="1E8D5A18" w14:textId="77777777" w:rsidR="005E215E" w:rsidRPr="00F83C8B" w:rsidRDefault="005E215E" w:rsidP="009E1D78">
      <w:pPr>
        <w:spacing w:after="240"/>
        <w:rPr>
          <w:rFonts w:cstheme="minorHAnsi"/>
          <w:b/>
          <w:u w:val="single"/>
        </w:rPr>
      </w:pPr>
      <w:r w:rsidRPr="00F83C8B">
        <w:rPr>
          <w:rFonts w:cstheme="minorHAnsi"/>
          <w:b/>
          <w:u w:val="single"/>
        </w:rPr>
        <w:t>Aan de gemeenteraad</w:t>
      </w:r>
    </w:p>
    <w:p w14:paraId="3CDA4088" w14:textId="187C24B0" w:rsidR="0070100F" w:rsidRPr="00F83C8B" w:rsidRDefault="00D473C2" w:rsidP="0070100F">
      <w:pPr>
        <w:rPr>
          <w:rFonts w:cstheme="minorHAnsi"/>
        </w:rPr>
      </w:pPr>
      <w:r w:rsidRPr="00F83C8B">
        <w:rPr>
          <w:rFonts w:cstheme="minorHAnsi"/>
        </w:rPr>
        <w:t>De n</w:t>
      </w:r>
      <w:r w:rsidR="005E215E" w:rsidRPr="00F83C8B">
        <w:rPr>
          <w:rFonts w:cstheme="minorHAnsi"/>
        </w:rPr>
        <w:t xml:space="preserve">amens bovengenoemde fractie </w:t>
      </w:r>
      <w:r w:rsidRPr="00F83C8B">
        <w:rPr>
          <w:rFonts w:cstheme="minorHAnsi"/>
        </w:rPr>
        <w:t>o</w:t>
      </w:r>
      <w:r w:rsidR="005E215E" w:rsidRPr="00F83C8B">
        <w:rPr>
          <w:rFonts w:cstheme="minorHAnsi"/>
        </w:rPr>
        <w:t xml:space="preserve">p grond van het reglement van orde van de gemeenteraad </w:t>
      </w:r>
      <w:r w:rsidRPr="00F83C8B">
        <w:rPr>
          <w:rFonts w:cstheme="minorHAnsi"/>
        </w:rPr>
        <w:t>gestelde vragen betreffend bovenvermeld onderwerp beantwoorden wij als volgt.</w:t>
      </w:r>
    </w:p>
    <w:p w14:paraId="76CC3E4D" w14:textId="77777777" w:rsidR="00EC0F75" w:rsidRPr="00F83C8B" w:rsidRDefault="00EC0F75" w:rsidP="00EC0F75">
      <w:pPr>
        <w:rPr>
          <w:rFonts w:cstheme="minorHAnsi"/>
        </w:rPr>
      </w:pPr>
      <w:r w:rsidRPr="00F83C8B">
        <w:rPr>
          <w:rFonts w:cstheme="minorHAnsi"/>
        </w:rPr>
        <w:t xml:space="preserve">Schriftelijke vragen rol </w:t>
      </w:r>
      <w:proofErr w:type="spellStart"/>
      <w:r w:rsidRPr="00F83C8B">
        <w:rPr>
          <w:rFonts w:cstheme="minorHAnsi"/>
        </w:rPr>
        <w:t>Vakland</w:t>
      </w:r>
      <w:proofErr w:type="spellEnd"/>
      <w:r w:rsidRPr="00F83C8B">
        <w:rPr>
          <w:rFonts w:cstheme="minorHAnsi"/>
        </w:rPr>
        <w:t xml:space="preserve"> in project </w:t>
      </w:r>
      <w:proofErr w:type="spellStart"/>
      <w:r w:rsidRPr="00F83C8B">
        <w:rPr>
          <w:rFonts w:cstheme="minorHAnsi"/>
        </w:rPr>
        <w:t>Tocamaheerd</w:t>
      </w:r>
      <w:proofErr w:type="spellEnd"/>
    </w:p>
    <w:p w14:paraId="147F01F1" w14:textId="77777777" w:rsidR="00EC0F75" w:rsidRPr="00F83C8B" w:rsidRDefault="00EC0F75" w:rsidP="00EC0F75">
      <w:pPr>
        <w:rPr>
          <w:rFonts w:cstheme="minorHAnsi"/>
        </w:rPr>
      </w:pPr>
      <w:r w:rsidRPr="00F83C8B">
        <w:rPr>
          <w:rFonts w:cstheme="minorHAnsi"/>
        </w:rPr>
        <w:t xml:space="preserve">Na de bespreking in het raadsoverleg over de garantstelling voor </w:t>
      </w:r>
      <w:proofErr w:type="spellStart"/>
      <w:r w:rsidRPr="00F83C8B">
        <w:rPr>
          <w:rFonts w:cstheme="minorHAnsi"/>
        </w:rPr>
        <w:t>Tocamaheerd</w:t>
      </w:r>
      <w:proofErr w:type="spellEnd"/>
      <w:r w:rsidRPr="00F83C8B">
        <w:rPr>
          <w:rFonts w:cstheme="minorHAnsi"/>
        </w:rPr>
        <w:t xml:space="preserve"> heeft Lokaal Sociaal aangekondigd vragen te willen stellen over de relatie tussen de partners en </w:t>
      </w:r>
      <w:proofErr w:type="spellStart"/>
      <w:r w:rsidRPr="00F83C8B">
        <w:rPr>
          <w:rFonts w:cstheme="minorHAnsi"/>
        </w:rPr>
        <w:t>Tocamaheerd</w:t>
      </w:r>
      <w:proofErr w:type="spellEnd"/>
      <w:r w:rsidRPr="00F83C8B">
        <w:rPr>
          <w:rFonts w:cstheme="minorHAnsi"/>
        </w:rPr>
        <w:t xml:space="preserve">. Aangezien de </w:t>
      </w:r>
      <w:proofErr w:type="spellStart"/>
      <w:r w:rsidRPr="00F83C8B">
        <w:rPr>
          <w:rFonts w:cstheme="minorHAnsi"/>
        </w:rPr>
        <w:t>Tocamaheerd</w:t>
      </w:r>
      <w:proofErr w:type="spellEnd"/>
      <w:r w:rsidRPr="00F83C8B">
        <w:rPr>
          <w:rFonts w:cstheme="minorHAnsi"/>
        </w:rPr>
        <w:t xml:space="preserve">-plannen opnieuw moeten worden voorgelegd aan het NPG-bureau en de betrokken partners, willen wij de rol van Vakland in de eerdere aanvraag helderder krijgen. Vakland was niet alleen betrokken bij de eerste aanvraag voor </w:t>
      </w:r>
      <w:proofErr w:type="spellStart"/>
      <w:r w:rsidRPr="00F83C8B">
        <w:rPr>
          <w:rFonts w:cstheme="minorHAnsi"/>
        </w:rPr>
        <w:t>Tocamaheerd</w:t>
      </w:r>
      <w:proofErr w:type="spellEnd"/>
      <w:r w:rsidRPr="00F83C8B">
        <w:rPr>
          <w:rFonts w:cstheme="minorHAnsi"/>
        </w:rPr>
        <w:t xml:space="preserve">, maar ook bij meerdere andere NPG-projecten. De focus ligt hierbij op de specifieke rol van deze partner in de aanvraag voor </w:t>
      </w:r>
      <w:proofErr w:type="spellStart"/>
      <w:r w:rsidRPr="00F83C8B">
        <w:rPr>
          <w:rFonts w:cstheme="minorHAnsi"/>
        </w:rPr>
        <w:t>Tocamaheerd</w:t>
      </w:r>
      <w:proofErr w:type="spellEnd"/>
      <w:r w:rsidRPr="00F83C8B">
        <w:rPr>
          <w:rFonts w:cstheme="minorHAnsi"/>
        </w:rPr>
        <w:t>.</w:t>
      </w:r>
    </w:p>
    <w:p w14:paraId="677A38AA" w14:textId="77777777" w:rsidR="00EC0F75" w:rsidRPr="00F83C8B" w:rsidRDefault="00EC0F75" w:rsidP="00EC0F75">
      <w:pPr>
        <w:rPr>
          <w:rFonts w:cstheme="minorHAnsi"/>
        </w:rPr>
      </w:pPr>
      <w:r w:rsidRPr="00F83C8B">
        <w:rPr>
          <w:rFonts w:cstheme="minorHAnsi"/>
        </w:rPr>
        <w:t xml:space="preserve">In de eerdere NPG-aanvraag voor </w:t>
      </w:r>
      <w:proofErr w:type="spellStart"/>
      <w:r w:rsidRPr="00F83C8B">
        <w:rPr>
          <w:rFonts w:cstheme="minorHAnsi"/>
        </w:rPr>
        <w:t>Tocamaheerd</w:t>
      </w:r>
      <w:proofErr w:type="spellEnd"/>
      <w:r w:rsidRPr="00F83C8B">
        <w:rPr>
          <w:rFonts w:cstheme="minorHAnsi"/>
        </w:rPr>
        <w:t xml:space="preserve"> was </w:t>
      </w:r>
      <w:proofErr w:type="spellStart"/>
      <w:r w:rsidRPr="00F83C8B">
        <w:rPr>
          <w:rFonts w:cstheme="minorHAnsi"/>
        </w:rPr>
        <w:t>Vakland</w:t>
      </w:r>
      <w:proofErr w:type="spellEnd"/>
      <w:r w:rsidRPr="00F83C8B">
        <w:rPr>
          <w:rFonts w:cstheme="minorHAnsi"/>
        </w:rPr>
        <w:t xml:space="preserve"> betrokken als partner binnen de uitvoering als gemeentelijke project, net als in andere NPG-projecten waar het genoemd werd. In de oude situatie lag de regie bij de gemeente, en de verwachte patronen waren helder. Inmiddels is Vakland veranderd in een label van de gebiedscoöperatie. De vraag is of Vakland ook in de nieuwe NPG-aanvraag voor </w:t>
      </w:r>
      <w:proofErr w:type="spellStart"/>
      <w:r w:rsidRPr="00F83C8B">
        <w:rPr>
          <w:rFonts w:cstheme="minorHAnsi"/>
        </w:rPr>
        <w:t>Tocamaheerd</w:t>
      </w:r>
      <w:proofErr w:type="spellEnd"/>
      <w:r w:rsidRPr="00F83C8B">
        <w:rPr>
          <w:rFonts w:cstheme="minorHAnsi"/>
        </w:rPr>
        <w:t xml:space="preserve"> als partner zal worden benoemd en welke rol en financiële bijdrage aan die organisatie zullen worden toegekend.</w:t>
      </w:r>
    </w:p>
    <w:p w14:paraId="56DCC1D9" w14:textId="77777777" w:rsidR="00EC0F75" w:rsidRPr="00F83C8B" w:rsidRDefault="00EC0F75" w:rsidP="00EC0F75">
      <w:pPr>
        <w:numPr>
          <w:ilvl w:val="0"/>
          <w:numId w:val="9"/>
        </w:numPr>
        <w:spacing w:after="160" w:line="259" w:lineRule="auto"/>
        <w:rPr>
          <w:rFonts w:cstheme="minorHAnsi"/>
        </w:rPr>
      </w:pPr>
      <w:r w:rsidRPr="00F83C8B">
        <w:rPr>
          <w:rFonts w:cstheme="minorHAnsi"/>
        </w:rPr>
        <w:t xml:space="preserve">Wat was de specifieke rol van Vakland bij de eerste NPG-aanvraag voor het project </w:t>
      </w:r>
      <w:proofErr w:type="spellStart"/>
      <w:r w:rsidRPr="00F83C8B">
        <w:rPr>
          <w:rFonts w:cstheme="minorHAnsi"/>
        </w:rPr>
        <w:t>Tocamaheerd</w:t>
      </w:r>
      <w:proofErr w:type="spellEnd"/>
      <w:r w:rsidRPr="00F83C8B">
        <w:rPr>
          <w:rFonts w:cstheme="minorHAnsi"/>
        </w:rPr>
        <w:t>, en zijn er financiële middelen verstrekt voor deze rol?</w:t>
      </w:r>
    </w:p>
    <w:p w14:paraId="2FFCEB61" w14:textId="77777777" w:rsidR="00F83C8B" w:rsidRDefault="00F83C8B" w:rsidP="00EC0F75">
      <w:pPr>
        <w:pStyle w:val="elementtoproof"/>
        <w:ind w:left="720"/>
        <w:rPr>
          <w:rFonts w:asciiTheme="minorHAnsi" w:hAnsiTheme="minorHAnsi" w:cstheme="minorHAnsi"/>
          <w:sz w:val="22"/>
          <w:szCs w:val="22"/>
        </w:rPr>
      </w:pPr>
    </w:p>
    <w:p w14:paraId="40A5CC7D" w14:textId="77777777" w:rsidR="00F83C8B" w:rsidRDefault="00F83C8B" w:rsidP="00EC0F75">
      <w:pPr>
        <w:pStyle w:val="elementtoproof"/>
        <w:ind w:left="720"/>
        <w:rPr>
          <w:rFonts w:asciiTheme="minorHAnsi" w:hAnsiTheme="minorHAnsi" w:cstheme="minorHAnsi"/>
          <w:sz w:val="22"/>
          <w:szCs w:val="22"/>
        </w:rPr>
      </w:pPr>
    </w:p>
    <w:p w14:paraId="6E0597D7" w14:textId="14DEC12E" w:rsidR="00EC0F75" w:rsidRPr="00F83C8B" w:rsidRDefault="00EC0F75" w:rsidP="00EC0F75">
      <w:pPr>
        <w:pStyle w:val="elementtoproof"/>
        <w:ind w:left="720"/>
        <w:rPr>
          <w:rFonts w:asciiTheme="minorHAnsi" w:hAnsiTheme="minorHAnsi" w:cstheme="minorHAnsi"/>
          <w:sz w:val="22"/>
          <w:szCs w:val="22"/>
          <w:u w:val="single"/>
        </w:rPr>
      </w:pPr>
      <w:r w:rsidRPr="00F83C8B">
        <w:rPr>
          <w:rFonts w:asciiTheme="minorHAnsi" w:hAnsiTheme="minorHAnsi" w:cstheme="minorHAnsi"/>
          <w:sz w:val="22"/>
          <w:szCs w:val="22"/>
          <w:u w:val="single"/>
        </w:rPr>
        <w:lastRenderedPageBreak/>
        <w:t>Antwoord</w:t>
      </w:r>
    </w:p>
    <w:p w14:paraId="679F1687" w14:textId="29DD2E6F" w:rsidR="00EC0F75" w:rsidRPr="00F83C8B" w:rsidRDefault="00EC0F75" w:rsidP="00EC0F75">
      <w:pPr>
        <w:pStyle w:val="elementtoproof"/>
        <w:ind w:left="720"/>
        <w:rPr>
          <w:rFonts w:asciiTheme="minorHAnsi" w:hAnsiTheme="minorHAnsi" w:cstheme="minorHAnsi"/>
          <w:sz w:val="22"/>
          <w:szCs w:val="22"/>
        </w:rPr>
      </w:pPr>
      <w:r w:rsidRPr="00F83C8B">
        <w:rPr>
          <w:rFonts w:asciiTheme="minorHAnsi" w:hAnsiTheme="minorHAnsi" w:cstheme="minorHAnsi"/>
          <w:sz w:val="22"/>
          <w:szCs w:val="22"/>
        </w:rPr>
        <w:t xml:space="preserve">Vakland heeft geen enkele rol gespeeld bij de eerste NPG-aanvraag van het project </w:t>
      </w:r>
      <w:proofErr w:type="spellStart"/>
      <w:r w:rsidRPr="00F83C8B">
        <w:rPr>
          <w:rFonts w:asciiTheme="minorHAnsi" w:hAnsiTheme="minorHAnsi" w:cstheme="minorHAnsi"/>
          <w:sz w:val="22"/>
          <w:szCs w:val="22"/>
        </w:rPr>
        <w:t>Tocamaheerd</w:t>
      </w:r>
      <w:proofErr w:type="spellEnd"/>
      <w:r w:rsidRPr="00F83C8B">
        <w:rPr>
          <w:rFonts w:asciiTheme="minorHAnsi" w:hAnsiTheme="minorHAnsi" w:cstheme="minorHAnsi"/>
          <w:sz w:val="22"/>
          <w:szCs w:val="22"/>
        </w:rPr>
        <w:t xml:space="preserve">. De Stichting </w:t>
      </w:r>
      <w:proofErr w:type="spellStart"/>
      <w:r w:rsidRPr="00F83C8B">
        <w:rPr>
          <w:rFonts w:asciiTheme="minorHAnsi" w:hAnsiTheme="minorHAnsi" w:cstheme="minorHAnsi"/>
          <w:sz w:val="22"/>
          <w:szCs w:val="22"/>
        </w:rPr>
        <w:t>Tocamaheerd</w:t>
      </w:r>
      <w:proofErr w:type="spellEnd"/>
      <w:r w:rsidRPr="00F83C8B">
        <w:rPr>
          <w:rFonts w:asciiTheme="minorHAnsi" w:hAnsiTheme="minorHAnsi" w:cstheme="minorHAnsi"/>
          <w:sz w:val="22"/>
          <w:szCs w:val="22"/>
        </w:rPr>
        <w:t xml:space="preserve"> beschikte zelf over voldoende deskundigheid om samen met het NPG-bureau </w:t>
      </w:r>
      <w:r w:rsidR="00F83C8B">
        <w:rPr>
          <w:rFonts w:asciiTheme="minorHAnsi" w:hAnsiTheme="minorHAnsi" w:cstheme="minorHAnsi"/>
          <w:sz w:val="22"/>
          <w:szCs w:val="22"/>
        </w:rPr>
        <w:t>en</w:t>
      </w:r>
      <w:r w:rsidRPr="00F83C8B">
        <w:rPr>
          <w:rFonts w:asciiTheme="minorHAnsi" w:hAnsiTheme="minorHAnsi" w:cstheme="minorHAnsi"/>
          <w:sz w:val="22"/>
          <w:szCs w:val="22"/>
        </w:rPr>
        <w:t xml:space="preserve"> de gemeente deze aanvraag op te stellen. In de financiële administratie van de Stichting </w:t>
      </w:r>
      <w:proofErr w:type="spellStart"/>
      <w:r w:rsidRPr="00F83C8B">
        <w:rPr>
          <w:rFonts w:asciiTheme="minorHAnsi" w:hAnsiTheme="minorHAnsi" w:cstheme="minorHAnsi"/>
          <w:sz w:val="22"/>
          <w:szCs w:val="22"/>
        </w:rPr>
        <w:t>Tocamaheerd</w:t>
      </w:r>
      <w:proofErr w:type="spellEnd"/>
      <w:r w:rsidRPr="00F83C8B">
        <w:rPr>
          <w:rFonts w:asciiTheme="minorHAnsi" w:hAnsiTheme="minorHAnsi" w:cstheme="minorHAnsi"/>
          <w:sz w:val="22"/>
          <w:szCs w:val="22"/>
        </w:rPr>
        <w:t xml:space="preserve"> vanaf de oprichting in 2021 tot heden </w:t>
      </w:r>
      <w:r w:rsidR="00F83C8B">
        <w:rPr>
          <w:rFonts w:asciiTheme="minorHAnsi" w:hAnsiTheme="minorHAnsi" w:cstheme="minorHAnsi"/>
          <w:sz w:val="22"/>
          <w:szCs w:val="22"/>
        </w:rPr>
        <w:t>is</w:t>
      </w:r>
      <w:r w:rsidRPr="00F83C8B">
        <w:rPr>
          <w:rFonts w:asciiTheme="minorHAnsi" w:hAnsiTheme="minorHAnsi" w:cstheme="minorHAnsi"/>
          <w:sz w:val="22"/>
          <w:szCs w:val="22"/>
        </w:rPr>
        <w:t xml:space="preserve"> geen enkele financiële transactie tussen Vakland en de Stichting </w:t>
      </w:r>
      <w:proofErr w:type="spellStart"/>
      <w:r w:rsidRPr="00F83C8B">
        <w:rPr>
          <w:rFonts w:asciiTheme="minorHAnsi" w:hAnsiTheme="minorHAnsi" w:cstheme="minorHAnsi"/>
          <w:sz w:val="22"/>
          <w:szCs w:val="22"/>
        </w:rPr>
        <w:t>Tocamaheerd</w:t>
      </w:r>
      <w:proofErr w:type="spellEnd"/>
      <w:r w:rsidRPr="00F83C8B">
        <w:rPr>
          <w:rFonts w:asciiTheme="minorHAnsi" w:hAnsiTheme="minorHAnsi" w:cstheme="minorHAnsi"/>
          <w:sz w:val="22"/>
          <w:szCs w:val="22"/>
        </w:rPr>
        <w:t xml:space="preserve"> aangetroffen. </w:t>
      </w:r>
    </w:p>
    <w:p w14:paraId="5D3029F5" w14:textId="77777777" w:rsidR="00EC0F75" w:rsidRPr="00F83C8B" w:rsidRDefault="00EC0F75" w:rsidP="00EC0F75">
      <w:pPr>
        <w:pStyle w:val="elementtoproof"/>
        <w:ind w:left="720"/>
        <w:rPr>
          <w:rFonts w:asciiTheme="minorHAnsi" w:hAnsiTheme="minorHAnsi" w:cstheme="minorHAnsi"/>
          <w:sz w:val="22"/>
          <w:szCs w:val="22"/>
        </w:rPr>
      </w:pPr>
    </w:p>
    <w:p w14:paraId="4E6C027A" w14:textId="77777777" w:rsidR="00F83C8B" w:rsidRPr="00F83C8B" w:rsidRDefault="00EC0F75" w:rsidP="00EC0F75">
      <w:pPr>
        <w:numPr>
          <w:ilvl w:val="0"/>
          <w:numId w:val="9"/>
        </w:numPr>
        <w:spacing w:after="160" w:line="252" w:lineRule="auto"/>
        <w:rPr>
          <w:rFonts w:eastAsia="Times New Roman" w:cstheme="minorHAnsi"/>
        </w:rPr>
      </w:pPr>
      <w:r w:rsidRPr="00F83C8B">
        <w:rPr>
          <w:rFonts w:eastAsia="Times New Roman" w:cstheme="minorHAnsi"/>
        </w:rPr>
        <w:t xml:space="preserve">Gezien de veranderingen in de structuur van Vakland, met de overgang naar een gebiedscoöperatie, zal de organisatie nog steeds een rol vervullen bij de indiening van de nieuwe NPG-aanvraag voor het project </w:t>
      </w:r>
      <w:proofErr w:type="spellStart"/>
      <w:r w:rsidRPr="00F83C8B">
        <w:rPr>
          <w:rFonts w:eastAsia="Times New Roman" w:cstheme="minorHAnsi"/>
        </w:rPr>
        <w:t>Tocamaheerd</w:t>
      </w:r>
      <w:proofErr w:type="spellEnd"/>
      <w:r w:rsidRPr="00F83C8B">
        <w:rPr>
          <w:rFonts w:eastAsia="Times New Roman" w:cstheme="minorHAnsi"/>
        </w:rPr>
        <w:t xml:space="preserve"> en/of de uitvoering ervan? </w:t>
      </w:r>
    </w:p>
    <w:p w14:paraId="577592F1" w14:textId="77777777" w:rsidR="00F83C8B" w:rsidRPr="00F83C8B" w:rsidRDefault="00F83C8B" w:rsidP="00F83C8B">
      <w:pPr>
        <w:pStyle w:val="elementtoproof"/>
        <w:ind w:left="720"/>
        <w:rPr>
          <w:rFonts w:asciiTheme="minorHAnsi" w:hAnsiTheme="minorHAnsi" w:cstheme="minorHAnsi"/>
          <w:sz w:val="22"/>
          <w:szCs w:val="22"/>
          <w:u w:val="single"/>
        </w:rPr>
      </w:pPr>
      <w:r w:rsidRPr="00F83C8B">
        <w:rPr>
          <w:rFonts w:asciiTheme="minorHAnsi" w:hAnsiTheme="minorHAnsi" w:cstheme="minorHAnsi"/>
          <w:sz w:val="22"/>
          <w:szCs w:val="22"/>
          <w:u w:val="single"/>
        </w:rPr>
        <w:t>Antwoord</w:t>
      </w:r>
    </w:p>
    <w:p w14:paraId="273D6ADD" w14:textId="77777777" w:rsidR="00AA4B09" w:rsidRDefault="00EC0F75" w:rsidP="00F83C8B">
      <w:pPr>
        <w:spacing w:after="160" w:line="252" w:lineRule="auto"/>
        <w:ind w:left="720"/>
        <w:rPr>
          <w:rFonts w:eastAsia="Times New Roman" w:cstheme="minorHAnsi"/>
          <w:shd w:val="clear" w:color="auto" w:fill="FFFFFF"/>
        </w:rPr>
      </w:pPr>
      <w:r w:rsidRPr="00F83C8B">
        <w:rPr>
          <w:rFonts w:eastAsia="Times New Roman" w:cstheme="minorHAnsi"/>
          <w:shd w:val="clear" w:color="auto" w:fill="FFFFFF"/>
        </w:rPr>
        <w:t xml:space="preserve">De zinsnede dat er "nog steeds een rol vervult zal gaan worden" is niet juist. Zie </w:t>
      </w:r>
      <w:r w:rsidR="00AA4B09">
        <w:rPr>
          <w:rFonts w:eastAsia="Times New Roman" w:cstheme="minorHAnsi"/>
          <w:shd w:val="clear" w:color="auto" w:fill="FFFFFF"/>
        </w:rPr>
        <w:t xml:space="preserve">ook de </w:t>
      </w:r>
      <w:r w:rsidRPr="00F83C8B">
        <w:rPr>
          <w:rFonts w:eastAsia="Times New Roman" w:cstheme="minorHAnsi"/>
          <w:shd w:val="clear" w:color="auto" w:fill="FFFFFF"/>
        </w:rPr>
        <w:t xml:space="preserve">beantwoording </w:t>
      </w:r>
      <w:r w:rsidR="00AA4B09">
        <w:rPr>
          <w:rFonts w:eastAsia="Times New Roman" w:cstheme="minorHAnsi"/>
          <w:shd w:val="clear" w:color="auto" w:fill="FFFFFF"/>
        </w:rPr>
        <w:t xml:space="preserve">van </w:t>
      </w:r>
      <w:r w:rsidRPr="00F83C8B">
        <w:rPr>
          <w:rFonts w:eastAsia="Times New Roman" w:cstheme="minorHAnsi"/>
          <w:shd w:val="clear" w:color="auto" w:fill="FFFFFF"/>
        </w:rPr>
        <w:t xml:space="preserve">vraag 1. Gezien de doelstelling van de Gebiedscoöperatie om vooral nieuwe initiatieven en projecten te ondersteunen ligt het niet voor de hand dat de Gebiedscoöperatie Het Hogeland hierin een prominente rol zal vervullen. Maar alle opties </w:t>
      </w:r>
      <w:r w:rsidR="00AA4B09">
        <w:rPr>
          <w:rFonts w:eastAsia="Times New Roman" w:cstheme="minorHAnsi"/>
          <w:shd w:val="clear" w:color="auto" w:fill="FFFFFF"/>
        </w:rPr>
        <w:t xml:space="preserve">voor nieuwe plannen </w:t>
      </w:r>
      <w:r w:rsidRPr="00F83C8B">
        <w:rPr>
          <w:rFonts w:eastAsia="Times New Roman" w:cstheme="minorHAnsi"/>
          <w:shd w:val="clear" w:color="auto" w:fill="FFFFFF"/>
        </w:rPr>
        <w:t xml:space="preserve">staan wat </w:t>
      </w:r>
      <w:r w:rsidR="00AA4B09">
        <w:rPr>
          <w:rFonts w:eastAsia="Times New Roman" w:cstheme="minorHAnsi"/>
          <w:shd w:val="clear" w:color="auto" w:fill="FFFFFF"/>
        </w:rPr>
        <w:t xml:space="preserve">de gemeente en stichting </w:t>
      </w:r>
      <w:r w:rsidRPr="00F83C8B">
        <w:rPr>
          <w:rFonts w:eastAsia="Times New Roman" w:cstheme="minorHAnsi"/>
          <w:shd w:val="clear" w:color="auto" w:fill="FFFFFF"/>
        </w:rPr>
        <w:t>betreft open</w:t>
      </w:r>
      <w:r w:rsidR="00AA4B09">
        <w:rPr>
          <w:rFonts w:eastAsia="Times New Roman" w:cstheme="minorHAnsi"/>
          <w:shd w:val="clear" w:color="auto" w:fill="FFFFFF"/>
        </w:rPr>
        <w:t xml:space="preserve">. </w:t>
      </w:r>
    </w:p>
    <w:p w14:paraId="1BC691F2" w14:textId="76013439" w:rsidR="00EC0F75" w:rsidRPr="00F83C8B" w:rsidRDefault="00AA4B09" w:rsidP="00F83C8B">
      <w:pPr>
        <w:spacing w:after="160" w:line="252" w:lineRule="auto"/>
        <w:ind w:left="720"/>
        <w:rPr>
          <w:rFonts w:eastAsia="Times New Roman" w:cstheme="minorHAnsi"/>
        </w:rPr>
      </w:pPr>
      <w:r>
        <w:rPr>
          <w:rFonts w:eastAsia="Times New Roman" w:cstheme="minorHAnsi"/>
          <w:shd w:val="clear" w:color="auto" w:fill="FFFFFF"/>
        </w:rPr>
        <w:t>D</w:t>
      </w:r>
      <w:r w:rsidR="00EC0F75" w:rsidRPr="00F83C8B">
        <w:rPr>
          <w:rFonts w:eastAsia="Times New Roman" w:cstheme="minorHAnsi"/>
          <w:shd w:val="clear" w:color="auto" w:fill="FFFFFF"/>
        </w:rPr>
        <w:t xml:space="preserve">e nieuwe NPG-aanvraag voor </w:t>
      </w:r>
      <w:proofErr w:type="spellStart"/>
      <w:r w:rsidR="00EC0F75" w:rsidRPr="00F83C8B">
        <w:rPr>
          <w:rFonts w:eastAsia="Times New Roman" w:cstheme="minorHAnsi"/>
          <w:shd w:val="clear" w:color="auto" w:fill="FFFFFF"/>
        </w:rPr>
        <w:t>Tocama</w:t>
      </w:r>
      <w:proofErr w:type="spellEnd"/>
      <w:r w:rsidR="00EC0F75" w:rsidRPr="00F83C8B">
        <w:rPr>
          <w:rFonts w:eastAsia="Times New Roman" w:cstheme="minorHAnsi"/>
          <w:shd w:val="clear" w:color="auto" w:fill="FFFFFF"/>
        </w:rPr>
        <w:t xml:space="preserve"> wordt opnieuw via de raad aangeboden. </w:t>
      </w:r>
    </w:p>
    <w:p w14:paraId="09C6D5F9" w14:textId="77777777" w:rsidR="00F83C8B" w:rsidRDefault="00EC0F75" w:rsidP="00EC0F75">
      <w:pPr>
        <w:numPr>
          <w:ilvl w:val="0"/>
          <w:numId w:val="9"/>
        </w:numPr>
        <w:spacing w:after="160" w:line="252" w:lineRule="auto"/>
        <w:rPr>
          <w:rFonts w:eastAsia="Times New Roman" w:cstheme="minorHAnsi"/>
        </w:rPr>
      </w:pPr>
      <w:r w:rsidRPr="00F83C8B">
        <w:rPr>
          <w:rFonts w:eastAsia="Times New Roman" w:cstheme="minorHAnsi"/>
        </w:rPr>
        <w:t xml:space="preserve">Hoe verhoudt de rol van Vakland in de NPG-aanvraag voor </w:t>
      </w:r>
      <w:proofErr w:type="spellStart"/>
      <w:r w:rsidRPr="00F83C8B">
        <w:rPr>
          <w:rFonts w:eastAsia="Times New Roman" w:cstheme="minorHAnsi"/>
        </w:rPr>
        <w:t>Tocamaheerd</w:t>
      </w:r>
      <w:proofErr w:type="spellEnd"/>
      <w:r w:rsidRPr="00F83C8B">
        <w:rPr>
          <w:rFonts w:eastAsia="Times New Roman" w:cstheme="minorHAnsi"/>
        </w:rPr>
        <w:t xml:space="preserve"> zich tot de rol in andere lopende of geplande NPG-projecten?</w:t>
      </w:r>
    </w:p>
    <w:p w14:paraId="4D2EAADB" w14:textId="0D624D74" w:rsidR="00F83C8B" w:rsidRPr="00F83C8B" w:rsidRDefault="00F83C8B" w:rsidP="00F83C8B">
      <w:pPr>
        <w:spacing w:after="160" w:line="252" w:lineRule="auto"/>
        <w:ind w:left="720"/>
        <w:rPr>
          <w:rFonts w:eastAsia="Times New Roman" w:cstheme="minorHAnsi"/>
          <w:u w:val="single"/>
        </w:rPr>
      </w:pPr>
      <w:r w:rsidRPr="00F83C8B">
        <w:rPr>
          <w:rFonts w:eastAsia="Times New Roman" w:cstheme="minorHAnsi"/>
          <w:u w:val="single"/>
        </w:rPr>
        <w:t>Antwoord</w:t>
      </w:r>
    </w:p>
    <w:p w14:paraId="2BD9A0A5" w14:textId="125D79B0" w:rsidR="00EC0F75" w:rsidRPr="00F83C8B" w:rsidRDefault="00EC0F75" w:rsidP="00F83C8B">
      <w:pPr>
        <w:spacing w:after="160" w:line="252" w:lineRule="auto"/>
        <w:ind w:left="720"/>
        <w:rPr>
          <w:rFonts w:eastAsia="Times New Roman" w:cstheme="minorHAnsi"/>
        </w:rPr>
      </w:pPr>
      <w:r w:rsidRPr="00F83C8B">
        <w:rPr>
          <w:rFonts w:eastAsia="Times New Roman" w:cstheme="minorHAnsi"/>
          <w:shd w:val="clear" w:color="auto" w:fill="FFFFFF"/>
        </w:rPr>
        <w:t xml:space="preserve">Vakland heeft, zoals al eerder aangegeven, geen rol in de NPG-aanvraag voor de </w:t>
      </w:r>
      <w:proofErr w:type="spellStart"/>
      <w:r w:rsidRPr="00F83C8B">
        <w:rPr>
          <w:rFonts w:eastAsia="Times New Roman" w:cstheme="minorHAnsi"/>
          <w:shd w:val="clear" w:color="auto" w:fill="FFFFFF"/>
        </w:rPr>
        <w:t>Tocamaheerd</w:t>
      </w:r>
      <w:proofErr w:type="spellEnd"/>
      <w:r w:rsidRPr="00F83C8B">
        <w:rPr>
          <w:rFonts w:eastAsia="Times New Roman" w:cstheme="minorHAnsi"/>
          <w:shd w:val="clear" w:color="auto" w:fill="FFFFFF"/>
        </w:rPr>
        <w:t xml:space="preserve"> gehad. Vakland is nu onderdeel van de Gebiedscoöperatie Het Hogeland en is sinds april 2023 een zelfstandige entiteit, die niet meer onder de verantwoordelijkheid van het NPG valt. </w:t>
      </w:r>
    </w:p>
    <w:p w14:paraId="435FE76A" w14:textId="77777777" w:rsidR="00EC0F75" w:rsidRPr="00A770F7" w:rsidRDefault="00EC0F75" w:rsidP="00EC0F75"/>
    <w:p w14:paraId="597FF0F4" w14:textId="3D0F3B19" w:rsidR="00080890" w:rsidRPr="004E0F06" w:rsidRDefault="00080890" w:rsidP="00FA1F27"/>
    <w:sectPr w:rsidR="00080890" w:rsidRPr="004E0F06" w:rsidSect="004E0F06">
      <w:headerReference w:type="even" r:id="rId9"/>
      <w:headerReference w:type="default" r:id="rId10"/>
      <w:footerReference w:type="even" r:id="rId11"/>
      <w:footerReference w:type="default" r:id="rId12"/>
      <w:headerReference w:type="first" r:id="rId13"/>
      <w:footerReference w:type="first" r:id="rId14"/>
      <w:pgSz w:w="11901"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F2F9" w14:textId="77777777" w:rsidR="00B06EBA" w:rsidRDefault="00B06EBA" w:rsidP="00E664FA">
      <w:r>
        <w:separator/>
      </w:r>
    </w:p>
  </w:endnote>
  <w:endnote w:type="continuationSeparator" w:id="0">
    <w:p w14:paraId="776713A9" w14:textId="77777777" w:rsidR="00B06EBA" w:rsidRDefault="00B06EBA" w:rsidP="00E66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Basic Roman">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D17B" w14:textId="77777777" w:rsidR="005E215E" w:rsidRDefault="005E21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309B" w14:textId="77777777" w:rsidR="000D5FEC" w:rsidRDefault="005E215E">
    <w:pPr>
      <w:pStyle w:val="Voettekst"/>
    </w:pPr>
    <w:r>
      <w:rPr>
        <w:sz w:val="16"/>
      </w:rPr>
      <w:t>Beantwoording</w:t>
    </w:r>
    <w:r w:rsidR="00EA0CD7">
      <w:rPr>
        <w:sz w:val="16"/>
      </w:rPr>
      <w:t xml:space="preserve"> schriftelijke vraag</w:t>
    </w:r>
    <w:r w:rsidR="000D5FEC" w:rsidRPr="00E9101E">
      <w:t xml:space="preserve"> </w:t>
    </w:r>
    <w:sdt>
      <w:sdtPr>
        <w:id w:val="-1318336367"/>
        <w:docPartObj>
          <w:docPartGallery w:val="Page Numbers (Top of Page)"/>
          <w:docPartUnique/>
        </w:docPartObj>
      </w:sdtPr>
      <w:sdtEndPr>
        <w:rPr>
          <w:sz w:val="16"/>
          <w:szCs w:val="16"/>
        </w:rPr>
      </w:sdtEndPr>
      <w:sdtContent>
        <w:r w:rsidR="000D5FEC">
          <w:tab/>
        </w:r>
        <w:r w:rsidR="000D5FEC">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44FF" w14:textId="77777777" w:rsidR="005E215E" w:rsidRDefault="005E21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F7E3" w14:textId="77777777" w:rsidR="00B06EBA" w:rsidRDefault="00B06EBA" w:rsidP="00E664FA">
      <w:r>
        <w:separator/>
      </w:r>
    </w:p>
  </w:footnote>
  <w:footnote w:type="continuationSeparator" w:id="0">
    <w:p w14:paraId="18933A30" w14:textId="77777777" w:rsidR="00B06EBA" w:rsidRDefault="00B06EBA" w:rsidP="00E66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7209" w14:textId="77777777" w:rsidR="005E215E" w:rsidRDefault="005E21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B185" w14:textId="77777777" w:rsidR="005E215E" w:rsidRDefault="005E21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E67C" w14:textId="77777777" w:rsidR="00E664FA" w:rsidRDefault="00570D3A">
    <w:pPr>
      <w:pStyle w:val="Koptekst"/>
    </w:pPr>
    <w:r>
      <w:rPr>
        <w:noProof/>
        <w:lang w:eastAsia="nl-NL"/>
      </w:rPr>
      <w:drawing>
        <wp:anchor distT="0" distB="0" distL="114300" distR="114300" simplePos="0" relativeHeight="251659776" behindDoc="1" locked="0" layoutInCell="1" allowOverlap="1" wp14:anchorId="2C412741" wp14:editId="5A8BA8AD">
          <wp:simplePos x="0" y="0"/>
          <wp:positionH relativeFrom="column">
            <wp:posOffset>-895985</wp:posOffset>
          </wp:positionH>
          <wp:positionV relativeFrom="paragraph">
            <wp:posOffset>-446405</wp:posOffset>
          </wp:positionV>
          <wp:extent cx="7569909" cy="10707575"/>
          <wp:effectExtent l="0" t="0" r="0" b="1143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groen.jpg"/>
                  <pic:cNvPicPr/>
                </pic:nvPicPr>
                <pic:blipFill>
                  <a:blip r:embed="rId1">
                    <a:extLst>
                      <a:ext uri="{28A0092B-C50C-407E-A947-70E740481C1C}">
                        <a14:useLocalDpi xmlns:a14="http://schemas.microsoft.com/office/drawing/2010/main" val="0"/>
                      </a:ext>
                    </a:extLst>
                  </a:blip>
                  <a:stretch>
                    <a:fillRect/>
                  </a:stretch>
                </pic:blipFill>
                <pic:spPr>
                  <a:xfrm>
                    <a:off x="0" y="0"/>
                    <a:ext cx="7569909" cy="10707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5F9C"/>
    <w:multiLevelType w:val="multilevel"/>
    <w:tmpl w:val="4D82E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001B4E"/>
    <w:multiLevelType w:val="hybridMultilevel"/>
    <w:tmpl w:val="075A64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5A3640"/>
    <w:multiLevelType w:val="hybridMultilevel"/>
    <w:tmpl w:val="6048461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2C57E1E"/>
    <w:multiLevelType w:val="hybridMultilevel"/>
    <w:tmpl w:val="B9B25CB6"/>
    <w:lvl w:ilvl="0" w:tplc="04130019">
      <w:start w:val="2"/>
      <w:numFmt w:val="low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81427D"/>
    <w:multiLevelType w:val="hybridMultilevel"/>
    <w:tmpl w:val="B5E211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586DD2"/>
    <w:multiLevelType w:val="hybridMultilevel"/>
    <w:tmpl w:val="5B7ABB6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DA0072"/>
    <w:multiLevelType w:val="hybridMultilevel"/>
    <w:tmpl w:val="075A64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792FE7"/>
    <w:multiLevelType w:val="hybridMultilevel"/>
    <w:tmpl w:val="5B7ABB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5C37A41"/>
    <w:multiLevelType w:val="hybridMultilevel"/>
    <w:tmpl w:val="CE2C24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5736664">
    <w:abstractNumId w:val="8"/>
  </w:num>
  <w:num w:numId="2" w16cid:durableId="902719391">
    <w:abstractNumId w:val="1"/>
  </w:num>
  <w:num w:numId="3" w16cid:durableId="1522088678">
    <w:abstractNumId w:val="4"/>
  </w:num>
  <w:num w:numId="4" w16cid:durableId="948437406">
    <w:abstractNumId w:val="6"/>
  </w:num>
  <w:num w:numId="5" w16cid:durableId="537857439">
    <w:abstractNumId w:val="7"/>
  </w:num>
  <w:num w:numId="6" w16cid:durableId="1747259389">
    <w:abstractNumId w:val="5"/>
  </w:num>
  <w:num w:numId="7" w16cid:durableId="672878452">
    <w:abstractNumId w:val="3"/>
  </w:num>
  <w:num w:numId="8" w16cid:durableId="1814444033">
    <w:abstractNumId w:val="2"/>
  </w:num>
  <w:num w:numId="9" w16cid:durableId="1368532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15E"/>
    <w:rsid w:val="00003285"/>
    <w:rsid w:val="00005B87"/>
    <w:rsid w:val="00006476"/>
    <w:rsid w:val="000070AD"/>
    <w:rsid w:val="00012C7B"/>
    <w:rsid w:val="0001691F"/>
    <w:rsid w:val="00061A48"/>
    <w:rsid w:val="00064B9D"/>
    <w:rsid w:val="00080890"/>
    <w:rsid w:val="0008489B"/>
    <w:rsid w:val="000C1B15"/>
    <w:rsid w:val="000D5FEC"/>
    <w:rsid w:val="000E148A"/>
    <w:rsid w:val="000E7B2A"/>
    <w:rsid w:val="0010523C"/>
    <w:rsid w:val="00110586"/>
    <w:rsid w:val="00130BAE"/>
    <w:rsid w:val="001874A6"/>
    <w:rsid w:val="001A1B1B"/>
    <w:rsid w:val="00221071"/>
    <w:rsid w:val="00234073"/>
    <w:rsid w:val="00273B43"/>
    <w:rsid w:val="002A30C7"/>
    <w:rsid w:val="00327544"/>
    <w:rsid w:val="00344715"/>
    <w:rsid w:val="0035768D"/>
    <w:rsid w:val="00361536"/>
    <w:rsid w:val="00361E27"/>
    <w:rsid w:val="00387A2E"/>
    <w:rsid w:val="003F0AF6"/>
    <w:rsid w:val="003F655D"/>
    <w:rsid w:val="004019F9"/>
    <w:rsid w:val="00414281"/>
    <w:rsid w:val="00421C74"/>
    <w:rsid w:val="00430C58"/>
    <w:rsid w:val="00451106"/>
    <w:rsid w:val="004A01D0"/>
    <w:rsid w:val="004A58B9"/>
    <w:rsid w:val="004D2F57"/>
    <w:rsid w:val="004E0F06"/>
    <w:rsid w:val="00511673"/>
    <w:rsid w:val="00512053"/>
    <w:rsid w:val="0054139F"/>
    <w:rsid w:val="00552EA6"/>
    <w:rsid w:val="00570D3A"/>
    <w:rsid w:val="00573580"/>
    <w:rsid w:val="00576116"/>
    <w:rsid w:val="005902B2"/>
    <w:rsid w:val="005D5C61"/>
    <w:rsid w:val="005E215E"/>
    <w:rsid w:val="00665141"/>
    <w:rsid w:val="00677EFC"/>
    <w:rsid w:val="00695B23"/>
    <w:rsid w:val="0070100F"/>
    <w:rsid w:val="00727A09"/>
    <w:rsid w:val="00755D54"/>
    <w:rsid w:val="007C692C"/>
    <w:rsid w:val="007E6862"/>
    <w:rsid w:val="00801C26"/>
    <w:rsid w:val="008255FA"/>
    <w:rsid w:val="00833E3E"/>
    <w:rsid w:val="00887E99"/>
    <w:rsid w:val="008A4E1E"/>
    <w:rsid w:val="008E4BA8"/>
    <w:rsid w:val="009054F9"/>
    <w:rsid w:val="00957BB1"/>
    <w:rsid w:val="00961BD5"/>
    <w:rsid w:val="009B2D4B"/>
    <w:rsid w:val="009C302A"/>
    <w:rsid w:val="009C45FE"/>
    <w:rsid w:val="009E1771"/>
    <w:rsid w:val="009E1D78"/>
    <w:rsid w:val="00A00FD1"/>
    <w:rsid w:val="00A339D0"/>
    <w:rsid w:val="00A43C15"/>
    <w:rsid w:val="00A57F2F"/>
    <w:rsid w:val="00A6078B"/>
    <w:rsid w:val="00A945EC"/>
    <w:rsid w:val="00AA0F9A"/>
    <w:rsid w:val="00AA38CB"/>
    <w:rsid w:val="00AA4291"/>
    <w:rsid w:val="00AA4B09"/>
    <w:rsid w:val="00AB420E"/>
    <w:rsid w:val="00AD25AE"/>
    <w:rsid w:val="00AD7E86"/>
    <w:rsid w:val="00AE346A"/>
    <w:rsid w:val="00AE7FAF"/>
    <w:rsid w:val="00B06EBA"/>
    <w:rsid w:val="00B207CB"/>
    <w:rsid w:val="00B60A0C"/>
    <w:rsid w:val="00B65F37"/>
    <w:rsid w:val="00BA3897"/>
    <w:rsid w:val="00BA3B02"/>
    <w:rsid w:val="00BA7D12"/>
    <w:rsid w:val="00BB0E52"/>
    <w:rsid w:val="00BD3DE3"/>
    <w:rsid w:val="00BD5254"/>
    <w:rsid w:val="00BD6FBC"/>
    <w:rsid w:val="00BE518B"/>
    <w:rsid w:val="00BF40BB"/>
    <w:rsid w:val="00C106E2"/>
    <w:rsid w:val="00C20A38"/>
    <w:rsid w:val="00C20B72"/>
    <w:rsid w:val="00C21C0B"/>
    <w:rsid w:val="00C25135"/>
    <w:rsid w:val="00C446C4"/>
    <w:rsid w:val="00C6172C"/>
    <w:rsid w:val="00C73F35"/>
    <w:rsid w:val="00C807E9"/>
    <w:rsid w:val="00C8678E"/>
    <w:rsid w:val="00CB778C"/>
    <w:rsid w:val="00CC34F7"/>
    <w:rsid w:val="00CD747F"/>
    <w:rsid w:val="00CF714E"/>
    <w:rsid w:val="00D064CE"/>
    <w:rsid w:val="00D114BF"/>
    <w:rsid w:val="00D473C2"/>
    <w:rsid w:val="00D93A52"/>
    <w:rsid w:val="00E147D0"/>
    <w:rsid w:val="00E664FA"/>
    <w:rsid w:val="00E84B05"/>
    <w:rsid w:val="00E87021"/>
    <w:rsid w:val="00EA0CD7"/>
    <w:rsid w:val="00EC0023"/>
    <w:rsid w:val="00EC0F75"/>
    <w:rsid w:val="00ED3B90"/>
    <w:rsid w:val="00EE3DB5"/>
    <w:rsid w:val="00EF4FBB"/>
    <w:rsid w:val="00F81D59"/>
    <w:rsid w:val="00F83C8B"/>
    <w:rsid w:val="00FA1F27"/>
    <w:rsid w:val="00FC7425"/>
    <w:rsid w:val="00FD1C68"/>
    <w:rsid w:val="00FE19D8"/>
    <w:rsid w:val="00FE519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0D9390"/>
  <w14:defaultImageDpi w14:val="300"/>
  <w15:chartTrackingRefBased/>
  <w15:docId w15:val="{E3A61C8A-F662-4E8B-948E-BA1108D3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215E"/>
    <w:pPr>
      <w:spacing w:after="200" w:line="276" w:lineRule="auto"/>
    </w:pPr>
    <w:rPr>
      <w:sz w:val="22"/>
      <w:szCs w:val="22"/>
    </w:rPr>
  </w:style>
  <w:style w:type="paragraph" w:styleId="Kop1">
    <w:name w:val="heading 1"/>
    <w:basedOn w:val="Standaard"/>
    <w:next w:val="Standaard"/>
    <w:link w:val="Kop1Char"/>
    <w:uiPriority w:val="9"/>
    <w:qFormat/>
    <w:rsid w:val="00FC7425"/>
    <w:pPr>
      <w:keepNext/>
      <w:keepLines/>
      <w:spacing w:before="480"/>
      <w:outlineLvl w:val="0"/>
    </w:pPr>
    <w:rPr>
      <w:rFonts w:asciiTheme="majorHAnsi" w:eastAsiaTheme="majorEastAsia" w:hAnsiTheme="majorHAnsi" w:cstheme="majorBidi"/>
      <w:b/>
      <w:bCs/>
      <w:color w:val="1BB7BA" w:themeColor="accent1"/>
      <w:sz w:val="28"/>
      <w:szCs w:val="28"/>
    </w:rPr>
  </w:style>
  <w:style w:type="paragraph" w:styleId="Kop2">
    <w:name w:val="heading 2"/>
    <w:basedOn w:val="Standaard"/>
    <w:next w:val="Standaard"/>
    <w:link w:val="Kop2Char"/>
    <w:uiPriority w:val="9"/>
    <w:unhideWhenUsed/>
    <w:qFormat/>
    <w:rsid w:val="00A43C15"/>
    <w:pPr>
      <w:keepNext/>
      <w:keepLines/>
      <w:spacing w:before="200"/>
      <w:outlineLvl w:val="1"/>
    </w:pPr>
    <w:rPr>
      <w:rFonts w:eastAsiaTheme="majorEastAsia" w:cstheme="majorBidi"/>
      <w:b/>
      <w:bCs/>
      <w:sz w:val="24"/>
      <w:szCs w:val="26"/>
    </w:rPr>
  </w:style>
  <w:style w:type="paragraph" w:styleId="Kop3">
    <w:name w:val="heading 3"/>
    <w:basedOn w:val="Standaard"/>
    <w:next w:val="Standaard"/>
    <w:link w:val="Kop3Char"/>
    <w:uiPriority w:val="9"/>
    <w:unhideWhenUsed/>
    <w:qFormat/>
    <w:rsid w:val="00FC7425"/>
    <w:pPr>
      <w:keepNext/>
      <w:keepLines/>
      <w:spacing w:before="40"/>
      <w:outlineLvl w:val="2"/>
    </w:pPr>
    <w:rPr>
      <w:rFonts w:eastAsiaTheme="majorEastAsia" w:cstheme="majorBidi"/>
      <w:sz w:val="24"/>
    </w:rPr>
  </w:style>
  <w:style w:type="paragraph" w:styleId="Kop4">
    <w:name w:val="heading 4"/>
    <w:basedOn w:val="Standaard"/>
    <w:next w:val="Standaard"/>
    <w:link w:val="Kop4Char"/>
    <w:uiPriority w:val="9"/>
    <w:unhideWhenUsed/>
    <w:qFormat/>
    <w:rsid w:val="00FC7425"/>
    <w:pPr>
      <w:keepNext/>
      <w:keepLines/>
      <w:spacing w:before="40"/>
      <w:outlineLvl w:val="3"/>
    </w:pPr>
    <w:rPr>
      <w:rFonts w:eastAsiaTheme="majorEastAsia" w:cstheme="majorBidi"/>
      <w:i/>
      <w:iCs/>
      <w:color w:val="1BB7BA" w:themeColor="accent1"/>
    </w:rPr>
  </w:style>
  <w:style w:type="paragraph" w:styleId="Kop5">
    <w:name w:val="heading 5"/>
    <w:basedOn w:val="Standaard"/>
    <w:next w:val="Standaard"/>
    <w:link w:val="Kop5Char"/>
    <w:uiPriority w:val="9"/>
    <w:unhideWhenUsed/>
    <w:qFormat/>
    <w:rsid w:val="00FC7425"/>
    <w:pPr>
      <w:keepNext/>
      <w:keepLines/>
      <w:spacing w:before="40"/>
      <w:outlineLvl w:val="4"/>
    </w:pPr>
    <w:rPr>
      <w:rFonts w:eastAsiaTheme="majorEastAsia" w:cstheme="majorBidi"/>
      <w:color w:val="1BB7BA" w:themeColor="text2"/>
    </w:rPr>
  </w:style>
  <w:style w:type="paragraph" w:styleId="Kop6">
    <w:name w:val="heading 6"/>
    <w:basedOn w:val="Standaard"/>
    <w:next w:val="Standaard"/>
    <w:link w:val="Kop6Char"/>
    <w:uiPriority w:val="9"/>
    <w:unhideWhenUsed/>
    <w:qFormat/>
    <w:rsid w:val="00FC7425"/>
    <w:pPr>
      <w:keepNext/>
      <w:keepLines/>
      <w:spacing w:before="40"/>
      <w:outlineLvl w:val="5"/>
    </w:pPr>
    <w:rPr>
      <w:rFonts w:eastAsiaTheme="majorEastAsia" w:cstheme="majorBidi"/>
      <w:color w:val="59C3FE" w:themeColor="accent6"/>
    </w:rPr>
  </w:style>
  <w:style w:type="paragraph" w:styleId="Kop7">
    <w:name w:val="heading 7"/>
    <w:basedOn w:val="Standaard"/>
    <w:next w:val="Standaard"/>
    <w:link w:val="Kop7Char"/>
    <w:uiPriority w:val="9"/>
    <w:unhideWhenUsed/>
    <w:qFormat/>
    <w:rsid w:val="00FC7425"/>
    <w:pPr>
      <w:keepNext/>
      <w:keepLines/>
      <w:spacing w:before="40"/>
      <w:outlineLvl w:val="6"/>
    </w:pPr>
    <w:rPr>
      <w:rFonts w:eastAsiaTheme="majorEastAsia" w:cstheme="majorBidi"/>
      <w:i/>
      <w:iCs/>
      <w:color w:val="59C3FE" w:themeColor="accent6"/>
    </w:rPr>
  </w:style>
  <w:style w:type="paragraph" w:styleId="Kop8">
    <w:name w:val="heading 8"/>
    <w:basedOn w:val="Standaard"/>
    <w:next w:val="Standaard"/>
    <w:link w:val="Kop8Char"/>
    <w:uiPriority w:val="9"/>
    <w:semiHidden/>
    <w:unhideWhenUsed/>
    <w:qFormat/>
    <w:rsid w:val="00A43C15"/>
    <w:pPr>
      <w:keepNext/>
      <w:keepLines/>
      <w:spacing w:before="40"/>
      <w:outlineLvl w:val="7"/>
    </w:pPr>
    <w:rPr>
      <w:rFonts w:eastAsiaTheme="majorEastAsia"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64FA"/>
    <w:pPr>
      <w:tabs>
        <w:tab w:val="center" w:pos="4536"/>
        <w:tab w:val="right" w:pos="9072"/>
      </w:tabs>
    </w:pPr>
  </w:style>
  <w:style w:type="character" w:customStyle="1" w:styleId="KoptekstChar">
    <w:name w:val="Koptekst Char"/>
    <w:basedOn w:val="Standaardalinea-lettertype"/>
    <w:link w:val="Koptekst"/>
    <w:uiPriority w:val="99"/>
    <w:rsid w:val="00E664FA"/>
  </w:style>
  <w:style w:type="paragraph" w:styleId="Voettekst">
    <w:name w:val="footer"/>
    <w:basedOn w:val="Standaard"/>
    <w:link w:val="VoettekstChar"/>
    <w:uiPriority w:val="99"/>
    <w:unhideWhenUsed/>
    <w:rsid w:val="00E664FA"/>
    <w:pPr>
      <w:tabs>
        <w:tab w:val="center" w:pos="4536"/>
        <w:tab w:val="right" w:pos="9072"/>
      </w:tabs>
    </w:pPr>
  </w:style>
  <w:style w:type="character" w:customStyle="1" w:styleId="VoettekstChar">
    <w:name w:val="Voettekst Char"/>
    <w:basedOn w:val="Standaardalinea-lettertype"/>
    <w:link w:val="Voettekst"/>
    <w:uiPriority w:val="99"/>
    <w:rsid w:val="00E664FA"/>
  </w:style>
  <w:style w:type="paragraph" w:styleId="Ballontekst">
    <w:name w:val="Balloon Text"/>
    <w:basedOn w:val="Standaard"/>
    <w:link w:val="BallontekstChar"/>
    <w:uiPriority w:val="99"/>
    <w:semiHidden/>
    <w:unhideWhenUsed/>
    <w:rsid w:val="00E664F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E664FA"/>
    <w:rPr>
      <w:rFonts w:ascii="Lucida Grande" w:hAnsi="Lucida Grande"/>
      <w:sz w:val="18"/>
      <w:szCs w:val="18"/>
    </w:rPr>
  </w:style>
  <w:style w:type="character" w:customStyle="1" w:styleId="Kop1Char">
    <w:name w:val="Kop 1 Char"/>
    <w:basedOn w:val="Standaardalinea-lettertype"/>
    <w:link w:val="Kop1"/>
    <w:uiPriority w:val="9"/>
    <w:rsid w:val="00FC7425"/>
    <w:rPr>
      <w:rFonts w:asciiTheme="majorHAnsi" w:eastAsiaTheme="majorEastAsia" w:hAnsiTheme="majorHAnsi" w:cstheme="majorBidi"/>
      <w:b/>
      <w:bCs/>
      <w:color w:val="1BB7BA" w:themeColor="accent1"/>
      <w:sz w:val="28"/>
      <w:szCs w:val="28"/>
      <w:lang w:eastAsia="en-US"/>
    </w:rPr>
  </w:style>
  <w:style w:type="character" w:customStyle="1" w:styleId="Kop2Char">
    <w:name w:val="Kop 2 Char"/>
    <w:basedOn w:val="Standaardalinea-lettertype"/>
    <w:link w:val="Kop2"/>
    <w:uiPriority w:val="9"/>
    <w:rsid w:val="00A43C15"/>
    <w:rPr>
      <w:rFonts w:ascii="Arial" w:eastAsiaTheme="majorEastAsia" w:hAnsi="Arial" w:cstheme="majorBidi"/>
      <w:b/>
      <w:bCs/>
      <w:szCs w:val="26"/>
      <w:lang w:eastAsia="en-US"/>
    </w:rPr>
  </w:style>
  <w:style w:type="paragraph" w:styleId="Geenafstand">
    <w:name w:val="No Spacing"/>
    <w:link w:val="GeenafstandChar"/>
    <w:uiPriority w:val="1"/>
    <w:qFormat/>
    <w:rsid w:val="004D2F57"/>
    <w:pPr>
      <w:spacing w:line="276" w:lineRule="auto"/>
    </w:pPr>
    <w:rPr>
      <w:rFonts w:ascii="Arial" w:hAnsi="Arial"/>
      <w:sz w:val="20"/>
      <w:szCs w:val="22"/>
    </w:rPr>
  </w:style>
  <w:style w:type="character" w:customStyle="1" w:styleId="GeenafstandChar">
    <w:name w:val="Geen afstand Char"/>
    <w:basedOn w:val="Standaardalinea-lettertype"/>
    <w:link w:val="Geenafstand"/>
    <w:uiPriority w:val="1"/>
    <w:rsid w:val="004D2F57"/>
    <w:rPr>
      <w:rFonts w:ascii="Arial" w:hAnsi="Arial"/>
      <w:sz w:val="20"/>
      <w:szCs w:val="22"/>
    </w:rPr>
  </w:style>
  <w:style w:type="paragraph" w:styleId="Titel">
    <w:name w:val="Title"/>
    <w:basedOn w:val="Standaard"/>
    <w:next w:val="Standaard"/>
    <w:link w:val="TitelChar"/>
    <w:uiPriority w:val="10"/>
    <w:qFormat/>
    <w:rsid w:val="00A43C15"/>
    <w:pPr>
      <w:spacing w:after="300"/>
      <w:contextualSpacing/>
    </w:pPr>
    <w:rPr>
      <w:rFonts w:eastAsiaTheme="majorEastAsia" w:cstheme="majorBidi"/>
      <w:b/>
      <w:color w:val="1BB7BA" w:themeColor="text2"/>
      <w:spacing w:val="5"/>
      <w:kern w:val="28"/>
      <w:sz w:val="44"/>
      <w:szCs w:val="52"/>
    </w:rPr>
  </w:style>
  <w:style w:type="character" w:customStyle="1" w:styleId="TitelChar">
    <w:name w:val="Titel Char"/>
    <w:basedOn w:val="Standaardalinea-lettertype"/>
    <w:link w:val="Titel"/>
    <w:uiPriority w:val="10"/>
    <w:rsid w:val="00A43C15"/>
    <w:rPr>
      <w:rFonts w:ascii="Arial" w:eastAsiaTheme="majorEastAsia" w:hAnsi="Arial" w:cstheme="majorBidi"/>
      <w:b/>
      <w:color w:val="1BB7BA" w:themeColor="text2"/>
      <w:spacing w:val="5"/>
      <w:kern w:val="28"/>
      <w:sz w:val="44"/>
      <w:szCs w:val="52"/>
      <w:lang w:eastAsia="en-US"/>
    </w:rPr>
  </w:style>
  <w:style w:type="character" w:styleId="Subtieleverwijzing">
    <w:name w:val="Subtle Reference"/>
    <w:basedOn w:val="Standaardalinea-lettertype"/>
    <w:uiPriority w:val="31"/>
    <w:qFormat/>
    <w:rsid w:val="004D2F57"/>
    <w:rPr>
      <w:smallCaps/>
      <w:color w:val="007032" w:themeColor="accent3"/>
      <w:u w:val="single"/>
    </w:rPr>
  </w:style>
  <w:style w:type="character" w:styleId="Subtielebenadrukking">
    <w:name w:val="Subtle Emphasis"/>
    <w:basedOn w:val="Standaardalinea-lettertype"/>
    <w:uiPriority w:val="19"/>
    <w:qFormat/>
    <w:rsid w:val="00A43C15"/>
    <w:rPr>
      <w:rFonts w:ascii="Arial" w:hAnsi="Arial"/>
      <w:i/>
      <w:iCs/>
      <w:color w:val="808080" w:themeColor="text1" w:themeTint="7F"/>
    </w:rPr>
  </w:style>
  <w:style w:type="paragraph" w:styleId="Kopvaninhoudsopgave">
    <w:name w:val="TOC Heading"/>
    <w:basedOn w:val="Kop1"/>
    <w:next w:val="Standaard"/>
    <w:uiPriority w:val="39"/>
    <w:unhideWhenUsed/>
    <w:qFormat/>
    <w:rsid w:val="00FC7425"/>
    <w:pPr>
      <w:spacing w:before="240" w:line="259" w:lineRule="auto"/>
      <w:outlineLvl w:val="9"/>
    </w:pPr>
    <w:rPr>
      <w:b w:val="0"/>
      <w:bCs w:val="0"/>
      <w:sz w:val="32"/>
      <w:szCs w:val="32"/>
      <w:lang w:eastAsia="nl-NL"/>
    </w:rPr>
  </w:style>
  <w:style w:type="paragraph" w:styleId="Inhopg1">
    <w:name w:val="toc 1"/>
    <w:basedOn w:val="Standaard"/>
    <w:next w:val="Standaard"/>
    <w:autoRedefine/>
    <w:uiPriority w:val="39"/>
    <w:unhideWhenUsed/>
    <w:rsid w:val="004D2F57"/>
    <w:pPr>
      <w:spacing w:after="100"/>
    </w:pPr>
  </w:style>
  <w:style w:type="paragraph" w:styleId="Inhopg2">
    <w:name w:val="toc 2"/>
    <w:basedOn w:val="Standaard"/>
    <w:next w:val="Standaard"/>
    <w:autoRedefine/>
    <w:uiPriority w:val="39"/>
    <w:unhideWhenUsed/>
    <w:rsid w:val="004D2F57"/>
    <w:pPr>
      <w:spacing w:after="100"/>
      <w:ind w:left="200"/>
    </w:pPr>
  </w:style>
  <w:style w:type="character" w:styleId="Hyperlink">
    <w:name w:val="Hyperlink"/>
    <w:basedOn w:val="Standaardalinea-lettertype"/>
    <w:uiPriority w:val="99"/>
    <w:unhideWhenUsed/>
    <w:rsid w:val="004D2F57"/>
    <w:rPr>
      <w:color w:val="59C3FE" w:themeColor="hyperlink"/>
      <w:u w:val="single"/>
    </w:rPr>
  </w:style>
  <w:style w:type="paragraph" w:styleId="Ondertitel">
    <w:name w:val="Subtitle"/>
    <w:basedOn w:val="Standaard"/>
    <w:next w:val="Standaard"/>
    <w:link w:val="OndertitelChar"/>
    <w:uiPriority w:val="11"/>
    <w:qFormat/>
    <w:rsid w:val="00A43C15"/>
    <w:pPr>
      <w:numPr>
        <w:ilvl w:val="1"/>
      </w:numPr>
      <w:spacing w:after="160"/>
    </w:pPr>
    <w:rPr>
      <w:color w:val="5A5A5A" w:themeColor="text1" w:themeTint="A5"/>
      <w:spacing w:val="15"/>
    </w:rPr>
  </w:style>
  <w:style w:type="character" w:customStyle="1" w:styleId="OndertitelChar">
    <w:name w:val="Ondertitel Char"/>
    <w:basedOn w:val="Standaardalinea-lettertype"/>
    <w:link w:val="Ondertitel"/>
    <w:uiPriority w:val="11"/>
    <w:rsid w:val="00A43C15"/>
    <w:rPr>
      <w:rFonts w:ascii="Arial" w:hAnsi="Arial"/>
      <w:color w:val="5A5A5A" w:themeColor="text1" w:themeTint="A5"/>
      <w:spacing w:val="15"/>
      <w:sz w:val="22"/>
      <w:szCs w:val="22"/>
    </w:rPr>
  </w:style>
  <w:style w:type="character" w:customStyle="1" w:styleId="Kop3Char">
    <w:name w:val="Kop 3 Char"/>
    <w:basedOn w:val="Standaardalinea-lettertype"/>
    <w:link w:val="Kop3"/>
    <w:uiPriority w:val="9"/>
    <w:rsid w:val="00FC7425"/>
    <w:rPr>
      <w:rFonts w:ascii="Arial" w:eastAsiaTheme="majorEastAsia" w:hAnsi="Arial" w:cstheme="majorBidi"/>
    </w:rPr>
  </w:style>
  <w:style w:type="character" w:customStyle="1" w:styleId="Kop4Char">
    <w:name w:val="Kop 4 Char"/>
    <w:basedOn w:val="Standaardalinea-lettertype"/>
    <w:link w:val="Kop4"/>
    <w:uiPriority w:val="9"/>
    <w:rsid w:val="00FC7425"/>
    <w:rPr>
      <w:rFonts w:ascii="Arial" w:eastAsiaTheme="majorEastAsia" w:hAnsi="Arial" w:cstheme="majorBidi"/>
      <w:i/>
      <w:iCs/>
      <w:color w:val="1BB7BA" w:themeColor="accent1"/>
      <w:sz w:val="20"/>
    </w:rPr>
  </w:style>
  <w:style w:type="character" w:customStyle="1" w:styleId="Kop5Char">
    <w:name w:val="Kop 5 Char"/>
    <w:basedOn w:val="Standaardalinea-lettertype"/>
    <w:link w:val="Kop5"/>
    <w:uiPriority w:val="9"/>
    <w:rsid w:val="00FC7425"/>
    <w:rPr>
      <w:rFonts w:ascii="Arial" w:eastAsiaTheme="majorEastAsia" w:hAnsi="Arial" w:cstheme="majorBidi"/>
      <w:color w:val="1BB7BA" w:themeColor="text2"/>
      <w:sz w:val="20"/>
    </w:rPr>
  </w:style>
  <w:style w:type="character" w:customStyle="1" w:styleId="Kop6Char">
    <w:name w:val="Kop 6 Char"/>
    <w:basedOn w:val="Standaardalinea-lettertype"/>
    <w:link w:val="Kop6"/>
    <w:uiPriority w:val="9"/>
    <w:rsid w:val="00FC7425"/>
    <w:rPr>
      <w:rFonts w:ascii="Arial" w:eastAsiaTheme="majorEastAsia" w:hAnsi="Arial" w:cstheme="majorBidi"/>
      <w:color w:val="59C3FE" w:themeColor="accent6"/>
      <w:sz w:val="20"/>
    </w:rPr>
  </w:style>
  <w:style w:type="character" w:customStyle="1" w:styleId="Kop7Char">
    <w:name w:val="Kop 7 Char"/>
    <w:basedOn w:val="Standaardalinea-lettertype"/>
    <w:link w:val="Kop7"/>
    <w:uiPriority w:val="9"/>
    <w:rsid w:val="00FC7425"/>
    <w:rPr>
      <w:rFonts w:ascii="Arial" w:eastAsiaTheme="majorEastAsia" w:hAnsi="Arial" w:cstheme="majorBidi"/>
      <w:i/>
      <w:iCs/>
      <w:color w:val="59C3FE" w:themeColor="accent6"/>
      <w:sz w:val="20"/>
    </w:rPr>
  </w:style>
  <w:style w:type="character" w:customStyle="1" w:styleId="Kop8Char">
    <w:name w:val="Kop 8 Char"/>
    <w:basedOn w:val="Standaardalinea-lettertype"/>
    <w:link w:val="Kop8"/>
    <w:uiPriority w:val="9"/>
    <w:semiHidden/>
    <w:rsid w:val="00A43C15"/>
    <w:rPr>
      <w:rFonts w:ascii="Arial" w:eastAsiaTheme="majorEastAsia" w:hAnsi="Arial" w:cstheme="majorBidi"/>
      <w:color w:val="272727" w:themeColor="text1" w:themeTint="D8"/>
      <w:sz w:val="21"/>
      <w:szCs w:val="21"/>
    </w:rPr>
  </w:style>
  <w:style w:type="character" w:styleId="Nadruk">
    <w:name w:val="Emphasis"/>
    <w:basedOn w:val="Standaardalinea-lettertype"/>
    <w:uiPriority w:val="20"/>
    <w:qFormat/>
    <w:rsid w:val="00A43C15"/>
    <w:rPr>
      <w:rFonts w:ascii="Arial" w:hAnsi="Arial"/>
      <w:i/>
      <w:iCs/>
    </w:rPr>
  </w:style>
  <w:style w:type="character" w:styleId="Intensievebenadrukking">
    <w:name w:val="Intense Emphasis"/>
    <w:basedOn w:val="Standaardalinea-lettertype"/>
    <w:uiPriority w:val="21"/>
    <w:qFormat/>
    <w:rsid w:val="00A43C15"/>
    <w:rPr>
      <w:rFonts w:ascii="Arial" w:hAnsi="Arial"/>
      <w:i/>
      <w:iCs/>
      <w:color w:val="1BB7BA" w:themeColor="accent1"/>
    </w:rPr>
  </w:style>
  <w:style w:type="character" w:styleId="Zwaar">
    <w:name w:val="Strong"/>
    <w:basedOn w:val="Standaardalinea-lettertype"/>
    <w:uiPriority w:val="22"/>
    <w:qFormat/>
    <w:rsid w:val="00A43C15"/>
    <w:rPr>
      <w:rFonts w:ascii="Arial" w:hAnsi="Arial"/>
      <w:b/>
      <w:bCs/>
    </w:rPr>
  </w:style>
  <w:style w:type="paragraph" w:styleId="Citaat">
    <w:name w:val="Quote"/>
    <w:basedOn w:val="Standaard"/>
    <w:next w:val="Standaard"/>
    <w:link w:val="CitaatChar"/>
    <w:uiPriority w:val="29"/>
    <w:qFormat/>
    <w:rsid w:val="00A43C15"/>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43C15"/>
    <w:rPr>
      <w:rFonts w:ascii="Arial" w:hAnsi="Arial"/>
      <w:i/>
      <w:iCs/>
      <w:color w:val="404040" w:themeColor="text1" w:themeTint="BF"/>
      <w:sz w:val="20"/>
    </w:rPr>
  </w:style>
  <w:style w:type="table" w:styleId="Rastertabel1licht-Accent5">
    <w:name w:val="Grid Table 1 Light Accent 5"/>
    <w:basedOn w:val="Standaardtabel"/>
    <w:uiPriority w:val="46"/>
    <w:rsid w:val="005E215E"/>
    <w:rPr>
      <w:sz w:val="22"/>
      <w:szCs w:val="22"/>
    </w:rPr>
    <w:tblPr>
      <w:tblStyleRowBandSize w:val="1"/>
      <w:tblStyleColBandSize w:val="1"/>
      <w:tblBorders>
        <w:top w:val="single" w:sz="8" w:space="0" w:color="1BB7BA"/>
        <w:left w:val="single" w:sz="8" w:space="0" w:color="1BB7BA"/>
        <w:bottom w:val="single" w:sz="8" w:space="0" w:color="1BB7BA"/>
        <w:right w:val="single" w:sz="8" w:space="0" w:color="1BB7BA"/>
        <w:insideH w:val="single" w:sz="8" w:space="0" w:color="1BB7BA"/>
        <w:insideV w:val="single" w:sz="8" w:space="0" w:color="1BB7BA"/>
      </w:tblBorders>
    </w:tblPr>
    <w:tblStylePr w:type="firstRow">
      <w:rPr>
        <w:b/>
        <w:bCs/>
      </w:rPr>
      <w:tblPr/>
      <w:tcPr>
        <w:tcBorders>
          <w:bottom w:val="single" w:sz="12" w:space="0" w:color="63E5E8" w:themeColor="accent5" w:themeTint="99"/>
        </w:tcBorders>
      </w:tcPr>
    </w:tblStylePr>
    <w:tblStylePr w:type="lastRow">
      <w:rPr>
        <w:b/>
        <w:bCs/>
      </w:rPr>
      <w:tblPr/>
      <w:tcPr>
        <w:tcBorders>
          <w:top w:val="double" w:sz="2" w:space="0" w:color="63E5E8" w:themeColor="accent5" w:themeTint="99"/>
        </w:tcBorders>
      </w:tcPr>
    </w:tblStylePr>
    <w:tblStylePr w:type="firstCol">
      <w:rPr>
        <w:b/>
        <w:bCs/>
      </w:rPr>
    </w:tblStylePr>
    <w:tblStylePr w:type="lastCol">
      <w:rPr>
        <w:b/>
        <w:bCs/>
      </w:rPr>
    </w:tblStylePr>
  </w:style>
  <w:style w:type="paragraph" w:styleId="Lijstalinea">
    <w:name w:val="List Paragraph"/>
    <w:basedOn w:val="Standaard"/>
    <w:uiPriority w:val="34"/>
    <w:qFormat/>
    <w:rsid w:val="000E7B2A"/>
    <w:pPr>
      <w:suppressAutoHyphens/>
      <w:ind w:left="720"/>
      <w:contextualSpacing/>
    </w:pPr>
    <w:rPr>
      <w:rFonts w:ascii="Arial" w:eastAsia="Arial" w:hAnsi="Arial" w:cs="Basic Roman"/>
      <w:kern w:val="2"/>
      <w:lang w:eastAsia="zh-CN"/>
    </w:rPr>
  </w:style>
  <w:style w:type="paragraph" w:customStyle="1" w:styleId="elementtoproof">
    <w:name w:val="elementtoproof"/>
    <w:basedOn w:val="Standaard"/>
    <w:rsid w:val="00EC0F75"/>
    <w:pPr>
      <w:spacing w:after="0" w:line="240" w:lineRule="auto"/>
    </w:pPr>
    <w:rPr>
      <w:rFonts w:ascii="Aptos" w:hAnsi="Aptos" w:cs="Apto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767911">
      <w:bodyDiv w:val="1"/>
      <w:marLeft w:val="0"/>
      <w:marRight w:val="0"/>
      <w:marTop w:val="0"/>
      <w:marBottom w:val="0"/>
      <w:divBdr>
        <w:top w:val="none" w:sz="0" w:space="0" w:color="auto"/>
        <w:left w:val="none" w:sz="0" w:space="0" w:color="auto"/>
        <w:bottom w:val="none" w:sz="0" w:space="0" w:color="auto"/>
        <w:right w:val="none" w:sz="0" w:space="0" w:color="auto"/>
      </w:divBdr>
    </w:div>
    <w:div w:id="828205969">
      <w:bodyDiv w:val="1"/>
      <w:marLeft w:val="0"/>
      <w:marRight w:val="0"/>
      <w:marTop w:val="0"/>
      <w:marBottom w:val="0"/>
      <w:divBdr>
        <w:top w:val="none" w:sz="0" w:space="0" w:color="auto"/>
        <w:left w:val="none" w:sz="0" w:space="0" w:color="auto"/>
        <w:bottom w:val="none" w:sz="0" w:space="0" w:color="auto"/>
        <w:right w:val="none" w:sz="0" w:space="0" w:color="auto"/>
      </w:divBdr>
    </w:div>
    <w:div w:id="150909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Het Hogeland">
      <a:dk1>
        <a:sysClr val="windowText" lastClr="000000"/>
      </a:dk1>
      <a:lt1>
        <a:sysClr val="window" lastClr="FFFFFF"/>
      </a:lt1>
      <a:dk2>
        <a:srgbClr val="1BB7BA"/>
      </a:dk2>
      <a:lt2>
        <a:srgbClr val="EEECE1"/>
      </a:lt2>
      <a:accent1>
        <a:srgbClr val="1BB7BA"/>
      </a:accent1>
      <a:accent2>
        <a:srgbClr val="59C3FE"/>
      </a:accent2>
      <a:accent3>
        <a:srgbClr val="007032"/>
      </a:accent3>
      <a:accent4>
        <a:srgbClr val="FFCC00"/>
      </a:accent4>
      <a:accent5>
        <a:srgbClr val="1BB7BA"/>
      </a:accent5>
      <a:accent6>
        <a:srgbClr val="59C3FE"/>
      </a:accent6>
      <a:hlink>
        <a:srgbClr val="59C3FE"/>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86EC-7923-4DD4-B550-357D77300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521</Words>
  <Characters>2868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Het Hogeland</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Kastermans</dc:creator>
  <cp:keywords/>
  <dc:description/>
  <cp:lastModifiedBy>Linda Vroom - de Graaf</cp:lastModifiedBy>
  <cp:revision>5</cp:revision>
  <dcterms:created xsi:type="dcterms:W3CDTF">2025-04-09T13:09:00Z</dcterms:created>
  <dcterms:modified xsi:type="dcterms:W3CDTF">2025-04-15T14:13:00Z</dcterms:modified>
</cp:coreProperties>
</file>